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C9" w:rsidRDefault="00362DB8" w:rsidP="00631F63">
      <w:pPr>
        <w:jc w:val="center"/>
        <w:rPr>
          <w:rFonts w:cs="B Nazanin" w:hint="cs"/>
          <w:sz w:val="40"/>
          <w:szCs w:val="40"/>
          <w:rtl/>
          <w:lang w:bidi="fa-IR"/>
        </w:rPr>
      </w:pPr>
      <w:r>
        <w:rPr>
          <w:rFonts w:cs="B Nazanin" w:hint="cs"/>
          <w:sz w:val="40"/>
          <w:szCs w:val="40"/>
          <w:rtl/>
          <w:lang w:bidi="fa-IR"/>
        </w:rPr>
        <w:t>شیرخوارم زیاد گریه می کند ، آیا شیرم کافی نیست؟</w:t>
      </w:r>
    </w:p>
    <w:p w:rsidR="00362DB8" w:rsidRDefault="00362DB8" w:rsidP="00631F63">
      <w:pPr>
        <w:jc w:val="right"/>
        <w:rPr>
          <w:rFonts w:cs="B Nazanin" w:hint="cs"/>
          <w:sz w:val="28"/>
          <w:szCs w:val="28"/>
          <w:rtl/>
          <w:lang w:bidi="fa-IR"/>
        </w:rPr>
      </w:pPr>
      <w:r>
        <w:rPr>
          <w:rFonts w:cs="B Nazanin" w:hint="cs"/>
          <w:sz w:val="28"/>
          <w:szCs w:val="28"/>
          <w:rtl/>
          <w:lang w:bidi="fa-IR"/>
        </w:rPr>
        <w:t>تصور</w:t>
      </w:r>
      <w:r w:rsidRPr="00362DB8">
        <w:rPr>
          <w:rFonts w:cs="B Nazanin" w:hint="cs"/>
          <w:color w:val="FF0000"/>
          <w:sz w:val="28"/>
          <w:szCs w:val="28"/>
          <w:rtl/>
          <w:lang w:bidi="fa-IR"/>
        </w:rPr>
        <w:t xml:space="preserve"> نکنید </w:t>
      </w:r>
      <w:r>
        <w:rPr>
          <w:rFonts w:cs="B Nazanin" w:hint="cs"/>
          <w:sz w:val="28"/>
          <w:szCs w:val="28"/>
          <w:rtl/>
          <w:lang w:bidi="fa-IR"/>
        </w:rPr>
        <w:t>که کج خلقی و بی قراری یا کولیک(دل درد) شیرخوار همیشه به علت گرسنگی است.دلایل زیادی برای گریه وجود دارد که باید بررسی شوند .از جمله:</w:t>
      </w:r>
    </w:p>
    <w:p w:rsidR="00362DB8" w:rsidRDefault="00362DB8" w:rsidP="00631F63">
      <w:pPr>
        <w:jc w:val="right"/>
        <w:rPr>
          <w:rFonts w:cs="B Nazanin" w:hint="cs"/>
          <w:sz w:val="28"/>
          <w:szCs w:val="28"/>
          <w:rtl/>
          <w:lang w:bidi="fa-IR"/>
        </w:rPr>
      </w:pPr>
      <w:r>
        <w:rPr>
          <w:rFonts w:cs="B Nazanin" w:hint="cs"/>
          <w:sz w:val="28"/>
          <w:szCs w:val="28"/>
          <w:rtl/>
          <w:lang w:bidi="fa-IR"/>
        </w:rPr>
        <w:t>1)گرما،کثیفی ، تنهایی ، دود سیگار ، لباس نامناسب ، نور ، بیماری و ... شیرخوار با گریه کردن برای رفع مشکل خود که ممکن است در درون او و یا در محیط اطرافش باشد ، کمک می طلبد که باید بررسی و رفع شود.</w:t>
      </w:r>
    </w:p>
    <w:p w:rsidR="00362DB8" w:rsidRDefault="00362DB8" w:rsidP="00631F63">
      <w:pPr>
        <w:jc w:val="right"/>
        <w:rPr>
          <w:rFonts w:cs="B Nazanin" w:hint="cs"/>
          <w:sz w:val="28"/>
          <w:szCs w:val="28"/>
          <w:rtl/>
          <w:lang w:bidi="fa-IR"/>
        </w:rPr>
      </w:pPr>
      <w:r>
        <w:rPr>
          <w:rFonts w:cs="B Nazanin" w:hint="cs"/>
          <w:sz w:val="28"/>
          <w:szCs w:val="28"/>
          <w:rtl/>
          <w:lang w:bidi="fa-IR"/>
        </w:rPr>
        <w:t xml:space="preserve">2)تعدادی از شیرخواران از هفته سوم تولد شروع به گریه های شامگاهی می کنند و نیاز بیشتری به آرامش </w:t>
      </w:r>
      <w:r w:rsidR="0007056D">
        <w:rPr>
          <w:rFonts w:cs="B Nazanin" w:hint="cs"/>
          <w:sz w:val="28"/>
          <w:szCs w:val="28"/>
          <w:rtl/>
          <w:lang w:bidi="fa-IR"/>
        </w:rPr>
        <w:t>، گرما ، و تماس بدنی دارند.بهترین وسیله آرام کردن این شیرخوران تغذیه مکرر با شیر مادر است.</w:t>
      </w:r>
    </w:p>
    <w:p w:rsidR="0007056D" w:rsidRDefault="0007056D" w:rsidP="00631F63">
      <w:pPr>
        <w:jc w:val="right"/>
        <w:rPr>
          <w:rFonts w:cs="B Nazanin" w:hint="cs"/>
          <w:sz w:val="28"/>
          <w:szCs w:val="28"/>
          <w:rtl/>
          <w:lang w:bidi="fa-IR"/>
        </w:rPr>
      </w:pPr>
      <w:r>
        <w:rPr>
          <w:rFonts w:cs="B Nazanin" w:hint="cs"/>
          <w:sz w:val="28"/>
          <w:szCs w:val="28"/>
          <w:rtl/>
          <w:lang w:bidi="fa-IR"/>
        </w:rPr>
        <w:t>3)برخی دیگر نیز (خواه با شیر مادر تغذیه شوند یا با بطری )در ساعات مشخصی معمولا هنگام عصر و اوایل شب بویژه در طول 3 ماه اول کج خلق و نا آرام هستند . مثل اینکه شیرخوار درد شکم داشته باشد پاهایش را جمع می کند و آرام کردن او مشکل است.این حالت قولنج نامیده می شود</w:t>
      </w:r>
      <w:r w:rsidR="0049238C">
        <w:rPr>
          <w:rFonts w:cs="B Nazanin" w:hint="cs"/>
          <w:sz w:val="28"/>
          <w:szCs w:val="28"/>
          <w:rtl/>
          <w:lang w:bidi="fa-IR"/>
        </w:rPr>
        <w:t>.شیرخوار را دمر روی ساعد خود قرار دهید و یا او را روی دامن</w:t>
      </w:r>
      <w:r w:rsidR="00631F63">
        <w:rPr>
          <w:rFonts w:cs="B Nazanin" w:hint="cs"/>
          <w:sz w:val="28"/>
          <w:szCs w:val="28"/>
          <w:rtl/>
          <w:lang w:bidi="fa-IR"/>
        </w:rPr>
        <w:t xml:space="preserve"> خود نشانده و دست ها را دور شکمش حلقه کنید و یا  پدر او را در مقابل سینه خود بغل نموده و با او زمزمه کند.</w:t>
      </w:r>
    </w:p>
    <w:p w:rsidR="00631F63" w:rsidRDefault="00631F63" w:rsidP="00631F63">
      <w:pPr>
        <w:jc w:val="right"/>
        <w:rPr>
          <w:rFonts w:cs="B Nazanin" w:hint="cs"/>
          <w:sz w:val="28"/>
          <w:szCs w:val="28"/>
          <w:rtl/>
          <w:lang w:bidi="fa-IR"/>
        </w:rPr>
      </w:pPr>
      <w:r>
        <w:rPr>
          <w:rFonts w:cs="B Nazanin" w:hint="cs"/>
          <w:sz w:val="28"/>
          <w:szCs w:val="28"/>
          <w:rtl/>
          <w:lang w:bidi="fa-IR"/>
        </w:rPr>
        <w:t>4)گاهی اوقات مصرف برخی غذاها توسط مادر ،شیرخوار را بی قرار می کند.اما نمی توان اجتناب از غذای خاصی را توصیه کرد مگر آنکه واقعا مادر با خوردن آن غذا متوجه بی قراری شیرخوار شود.</w:t>
      </w:r>
    </w:p>
    <w:p w:rsidR="00631F63" w:rsidRDefault="00631F63" w:rsidP="00631F63">
      <w:pPr>
        <w:jc w:val="right"/>
        <w:rPr>
          <w:rFonts w:cs="B Nazanin" w:hint="cs"/>
          <w:sz w:val="28"/>
          <w:szCs w:val="28"/>
          <w:rtl/>
          <w:lang w:bidi="fa-IR"/>
        </w:rPr>
      </w:pPr>
      <w:r>
        <w:rPr>
          <w:rFonts w:cs="B Nazanin" w:hint="cs"/>
          <w:sz w:val="28"/>
          <w:szCs w:val="28"/>
          <w:rtl/>
          <w:lang w:bidi="fa-IR"/>
        </w:rPr>
        <w:t>5)گاه با شروع عادت ماهیانه مادر،شیرخوار بی قرار می شود و غالبا در این ایام شیرخواران میل دارند در فواصل کوتاه تری شیر بخورند . گاه اضطراب مادر به شیر خوار منتقل می شود سعی کنید موقع شیر دادن آرامش داشته باشید.</w:t>
      </w:r>
    </w:p>
    <w:p w:rsidR="00631F63" w:rsidRPr="00362DB8" w:rsidRDefault="00631F63" w:rsidP="00631F63">
      <w:pPr>
        <w:jc w:val="right"/>
        <w:rPr>
          <w:rFonts w:cs="B Nazanin" w:hint="cs"/>
          <w:sz w:val="28"/>
          <w:szCs w:val="28"/>
          <w:rtl/>
          <w:lang w:bidi="fa-IR"/>
        </w:rPr>
      </w:pPr>
      <w:r>
        <w:rPr>
          <w:rFonts w:cs="B Nazanin" w:hint="cs"/>
          <w:sz w:val="28"/>
          <w:szCs w:val="28"/>
          <w:rtl/>
          <w:lang w:bidi="fa-IR"/>
        </w:rPr>
        <w:t>6)گاهی شیرخوار پس از شیر خوردن در کمال رضایت به خواب می رود اما بعد از مدت کوتاهی با گریه بیدار می شود این حالت نشان می دهد که شیر کافی نخورده ،</w:t>
      </w:r>
      <w:r w:rsidR="008410B7">
        <w:rPr>
          <w:rFonts w:cs="B Nazanin" w:hint="cs"/>
          <w:sz w:val="28"/>
          <w:szCs w:val="28"/>
          <w:rtl/>
          <w:lang w:bidi="fa-IR"/>
        </w:rPr>
        <w:t>به دفعات و مدت بیشتری شیرخوار را شیر داده و سعی کنید شیر چرب انتهایی را بخورد و سیر شود.</w:t>
      </w:r>
      <w:bookmarkStart w:id="0" w:name="_GoBack"/>
      <w:bookmarkEnd w:id="0"/>
    </w:p>
    <w:sectPr w:rsidR="00631F63" w:rsidRPr="00362D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B8"/>
    <w:rsid w:val="0007056D"/>
    <w:rsid w:val="00362DB8"/>
    <w:rsid w:val="0049238C"/>
    <w:rsid w:val="00631F63"/>
    <w:rsid w:val="006C7F06"/>
    <w:rsid w:val="008410B7"/>
    <w:rsid w:val="00E31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لیلا حسنی</dc:creator>
  <cp:lastModifiedBy>لیلا حسنی</cp:lastModifiedBy>
  <cp:revision>2</cp:revision>
  <dcterms:created xsi:type="dcterms:W3CDTF">2023-12-06T08:56:00Z</dcterms:created>
  <dcterms:modified xsi:type="dcterms:W3CDTF">2023-12-06T08:56:00Z</dcterms:modified>
</cp:coreProperties>
</file>